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6A" w:rsidRDefault="001D76F8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D41FBF" w:rsidRDefault="00BB1087" w:rsidP="001D76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Ewidencja uczniów</w:t>
      </w:r>
    </w:p>
    <w:p w:rsidR="001D76F8" w:rsidRDefault="001D76F8" w:rsidP="00824F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24F6A" w:rsidRDefault="00824F6A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roku w sprawie ochrony osób fizycznych w związku z przetwarzaniem danych osobowych i w sprawie  swobodnego przepływu takich danych oraz uchylenia dyrektywy 95/46/WE (ogólne rozporządzenie o ochronie danych - RODO) – zwane dalej Rozporządzenie, informuję, że:</w:t>
      </w:r>
    </w:p>
    <w:p w:rsidR="001B66FC" w:rsidRPr="00B40B10" w:rsidRDefault="001B66FC" w:rsidP="00B40B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p w:rsidR="001B66FC" w:rsidRDefault="001B66FC" w:rsidP="001B66FC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Administratorem Pani/Pana danych osobowych jest Szkoła Podstawowa w Skudzawach, reprezentowana przez Dyrektora z siedzibą: Skudzawy 27; 87-510 Skrwilno.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Administrator danych wyznaczył Inspektora ochrony danych, z którym może się Pani/Pan skontaktować poprzez e-mail iod@skrwilno.pl oraz pisemnie na adres siedziby administratora. Z inspektorem ochrony danych można się kontaktować we wszystkich sprawach dotyczących przetwarzania danych osobowych oraz korzystania z praw związanych z przetwarzaniem danych.</w:t>
      </w:r>
    </w:p>
    <w:p w:rsidR="00BB1087" w:rsidRPr="00BB1087" w:rsidRDefault="001B04CF" w:rsidP="00BB108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D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>ane osobowe</w:t>
      </w:r>
      <w:r w:rsidRPr="00BB1087">
        <w:rPr>
          <w:rFonts w:ascii="Times New Roman" w:eastAsia="Times New Roman" w:hAnsi="Times New Roman" w:cs="Times New Roman"/>
          <w:lang w:eastAsia="pl-PL"/>
        </w:rPr>
        <w:t xml:space="preserve"> Pani/Pana dziecka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będą przetwarzane w celu wypełnienia obowiązku prawnego ciążącego na  administratorze na podstawie art. 6 ust. 1 lit. c Rozporządzenia w związku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z</w:t>
      </w:r>
      <w:r w:rsidR="00824F6A" w:rsidRPr="00BB1087">
        <w:rPr>
          <w:rFonts w:ascii="Times New Roman" w:eastAsia="Times New Roman" w:hAnsi="Times New Roman" w:cs="Times New Roman"/>
          <w:lang w:eastAsia="pl-PL"/>
        </w:rPr>
        <w:t xml:space="preserve"> realizacją zadań wynikających 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>z</w:t>
      </w:r>
      <w:r w:rsidR="00BB1087" w:rsidRPr="00BB1087">
        <w:rPr>
          <w:rFonts w:ascii="Times New Roman" w:eastAsia="Times New Roman" w:hAnsi="Times New Roman" w:cs="Times New Roman"/>
          <w:lang w:eastAsia="pl-PL"/>
        </w:rPr>
        <w:t>: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eastAsia="Times New Roman" w:hAnsi="Times New Roman" w:cs="Times New Roman"/>
          <w:lang w:eastAsia="pl-PL"/>
        </w:rPr>
        <w:t>-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14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grudnia</w:t>
      </w:r>
      <w:r w:rsidR="001F3477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780ACC" w:rsidRPr="00BB1087">
        <w:rPr>
          <w:rFonts w:ascii="Times New Roman" w:eastAsia="Times New Roman" w:hAnsi="Times New Roman" w:cs="Times New Roman"/>
          <w:lang w:eastAsia="pl-PL"/>
        </w:rPr>
        <w:t>20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16</w:t>
      </w:r>
      <w:r w:rsidR="00CA649B" w:rsidRPr="00BB1087">
        <w:rPr>
          <w:rFonts w:ascii="Times New Roman" w:eastAsia="Times New Roman" w:hAnsi="Times New Roman" w:cs="Times New Roman"/>
          <w:lang w:eastAsia="pl-PL"/>
        </w:rPr>
        <w:t xml:space="preserve"> roku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- prawo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oświatowe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,</w:t>
      </w:r>
      <w:r w:rsidRPr="00BB1087">
        <w:rPr>
          <w:rFonts w:ascii="Times New Roman" w:hAnsi="Times New Roman" w:cs="Times New Roman"/>
        </w:rPr>
        <w:t xml:space="preserve"> </w:t>
      </w:r>
    </w:p>
    <w:p w:rsidR="00BB1087" w:rsidRPr="00BB1087" w:rsidRDefault="00BB1087" w:rsidP="00BB1087">
      <w:pPr>
        <w:pStyle w:val="Akapitzlist"/>
        <w:spacing w:line="240" w:lineRule="auto"/>
        <w:jc w:val="both"/>
        <w:rPr>
          <w:rFonts w:ascii="Times New Roman" w:hAnsi="Times New Roman" w:cs="Times New Roman"/>
        </w:rPr>
      </w:pPr>
      <w:r w:rsidRPr="00BB1087">
        <w:rPr>
          <w:rFonts w:ascii="Times New Roman" w:hAnsi="Times New Roman" w:cs="Times New Roman"/>
        </w:rPr>
        <w:t>- rozporządzenia z dnia 25 sierpnia 2017 roku w sprawie sposobu prowadzenia przez publiczne przedszkola, szkoły i placówki dokumentacji przebiegu nauczania, działalności wychowawczej i opiekuńczej oraz rodzajów tej dokumentacji</w:t>
      </w:r>
      <w:r w:rsidR="008C4E8A">
        <w:rPr>
          <w:rFonts w:ascii="Times New Roman" w:hAnsi="Times New Roman" w:cs="Times New Roman"/>
        </w:rPr>
        <w:t>,</w:t>
      </w:r>
    </w:p>
    <w:p w:rsidR="00824F6A" w:rsidRPr="00BB1087" w:rsidRDefault="00BB1087" w:rsidP="00BB1087">
      <w:pPr>
        <w:pStyle w:val="Akapitzlist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B1087">
        <w:rPr>
          <w:rFonts w:ascii="Times New Roman" w:hAnsi="Times New Roman" w:cs="Times New Roman"/>
        </w:rPr>
        <w:t>-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pozostałych przepisów prawnych,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dotyczących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>realizacji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 xml:space="preserve"> obowiązku ustawowego </w:t>
      </w:r>
      <w:r w:rsidR="001B04CF" w:rsidRPr="00BB1087">
        <w:rPr>
          <w:rFonts w:ascii="Times New Roman" w:eastAsia="Times New Roman" w:hAnsi="Times New Roman" w:cs="Times New Roman"/>
          <w:lang w:eastAsia="pl-PL"/>
        </w:rPr>
        <w:t xml:space="preserve"> przez </w:t>
      </w:r>
      <w:r w:rsidR="002627D0" w:rsidRPr="00BB1087">
        <w:rPr>
          <w:rFonts w:ascii="Times New Roman" w:eastAsia="Times New Roman" w:hAnsi="Times New Roman" w:cs="Times New Roman"/>
          <w:lang w:eastAsia="pl-PL"/>
        </w:rPr>
        <w:t>administratora.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pozostałych przypadkach dane osobowe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przetwarzane są wyłącznie na podstawie udzielonej zgody w zakresie i celu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określonym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w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treści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</w:t>
      </w:r>
      <w:r w:rsidR="00B20427" w:rsidRPr="00B40B10">
        <w:rPr>
          <w:rFonts w:ascii="Times New Roman" w:eastAsia="Times New Roman" w:hAnsi="Times New Roman" w:cs="Times New Roman"/>
          <w:lang w:eastAsia="pl-PL"/>
        </w:rPr>
        <w:t xml:space="preserve"> przetwarzaniem danych w celach wskazanych powyżej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odbiorcami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mogą być </w:t>
      </w:r>
      <w:r w:rsidRPr="00B40B10">
        <w:rPr>
          <w:rFonts w:ascii="Times New Roman" w:eastAsia="Times New Roman" w:hAnsi="Times New Roman" w:cs="Times New Roman"/>
          <w:lang w:eastAsia="pl-PL"/>
        </w:rPr>
        <w:t>podmioty upoważnione, organy władzy publicznej oraz podmioty wykonujące zadania publiczne lub działające na zlecenie organów władzy publicznej, w zakresie i w celach, które wynikają z przepisów powszechnie obowiązującego prawa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oraz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inn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e podmioty, które przetwarzają dane osobowe w imieniu administratora na podstawie stosownych umów.</w:t>
      </w:r>
    </w:p>
    <w:p w:rsidR="005A50C2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będą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przechowywane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do chwili realizacji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obowiązku prawnego ciążącego na administratorze, a następnie przechowywane zgodnie z ustawą o narodowym zasobie archiwalnym i archiwach.</w:t>
      </w:r>
    </w:p>
    <w:p w:rsidR="005A50C2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W związku z przetwarzaniem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</w:t>
      </w:r>
      <w:r w:rsidR="001B04CF"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 w:rsidR="001B04CF">
        <w:rPr>
          <w:rFonts w:ascii="Times New Roman" w:eastAsia="Times New Roman" w:hAnsi="Times New Roman" w:cs="Times New Roman"/>
          <w:lang w:eastAsia="pl-PL"/>
        </w:rPr>
        <w:t>dziecka</w:t>
      </w:r>
      <w:r w:rsidRPr="00B40B10">
        <w:rPr>
          <w:rFonts w:ascii="Times New Roman" w:eastAsia="Times New Roman" w:hAnsi="Times New Roman" w:cs="Times New Roman"/>
          <w:lang w:eastAsia="pl-PL"/>
        </w:rPr>
        <w:t>, z wyjątkami zastrzeżonymi prze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p</w:t>
      </w:r>
      <w:r w:rsidRPr="00B40B10">
        <w:rPr>
          <w:rFonts w:ascii="Times New Roman" w:eastAsia="Times New Roman" w:hAnsi="Times New Roman" w:cs="Times New Roman"/>
          <w:lang w:eastAsia="pl-PL"/>
        </w:rPr>
        <w:t>isami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 krajowych aktów prawnych oraz rozporządzenia</w:t>
      </w:r>
      <w:r w:rsidRPr="00B40B10">
        <w:rPr>
          <w:rFonts w:ascii="Times New Roman" w:eastAsia="Times New Roman" w:hAnsi="Times New Roman" w:cs="Times New Roman"/>
          <w:lang w:eastAsia="pl-PL"/>
        </w:rPr>
        <w:t>, przysługują Pani/Panu następujące prawa: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dostępu d</w:t>
      </w:r>
      <w:r w:rsidRPr="00B40B10">
        <w:rPr>
          <w:rFonts w:ascii="Times New Roman" w:eastAsia="Times New Roman" w:hAnsi="Times New Roman" w:cs="Times New Roman"/>
          <w:lang w:eastAsia="pl-PL"/>
        </w:rPr>
        <w:t>o treści danych osobowych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5A50C2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-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sprostowania danych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usunięcia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ograniczenia przetwarzania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5A50C2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prawo do przenoszenia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24F6A" w:rsidRPr="00B40B10" w:rsidRDefault="005A50C2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24F6A" w:rsidRPr="00B40B10">
        <w:rPr>
          <w:rFonts w:ascii="Times New Roman" w:eastAsia="Times New Roman" w:hAnsi="Times New Roman" w:cs="Times New Roman"/>
          <w:lang w:eastAsia="pl-PL"/>
        </w:rPr>
        <w:t>wniesienia sprzeci</w:t>
      </w:r>
      <w:r w:rsidRPr="00B40B10">
        <w:rPr>
          <w:rFonts w:ascii="Times New Roman" w:eastAsia="Times New Roman" w:hAnsi="Times New Roman" w:cs="Times New Roman"/>
          <w:lang w:eastAsia="pl-PL"/>
        </w:rPr>
        <w:t>wu wobec przetwarzanych danych</w:t>
      </w:r>
      <w:r w:rsidR="00A7575E" w:rsidRPr="00B40B10">
        <w:rPr>
          <w:rFonts w:ascii="Times New Roman" w:eastAsia="Times New Roman" w:hAnsi="Times New Roman" w:cs="Times New Roman"/>
          <w:lang w:eastAsia="pl-PL"/>
        </w:rPr>
        <w:t>;</w:t>
      </w:r>
    </w:p>
    <w:p w:rsidR="00824F6A" w:rsidRPr="00B40B10" w:rsidRDefault="00A7575E" w:rsidP="00B40B10">
      <w:pPr>
        <w:pStyle w:val="Akapitzlist"/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- c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>ofnięcia zgody, jeśli przetwarzanie odbywa się na podstawie zgody</w:t>
      </w:r>
      <w:r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824F6A" w:rsidRPr="00B40B10" w:rsidRDefault="00824F6A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 xml:space="preserve">Przysługuje Pani/Panu prawo wniesienia skargi do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Prezesa Urzędu Ochrony Danych </w:t>
      </w:r>
      <w:r w:rsidR="005A50C2" w:rsidRPr="00B40B1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>Osobowych, gdy uzna Pani/Pan, iż przetwarzanie danych osobowych narusza przepisy Rozporządzenia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</w:t>
      </w:r>
      <w:r w:rsidR="001B04CF">
        <w:rPr>
          <w:rFonts w:ascii="Times New Roman" w:eastAsia="Times New Roman" w:hAnsi="Times New Roman" w:cs="Times New Roman"/>
          <w:lang w:eastAsia="pl-PL"/>
        </w:rPr>
        <w:t xml:space="preserve"> dziecka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 jest konieczne, w przypadku przetwarzania danych osobowych na podstawie prawa. Konsekwencją nie podania danych osobowych jest brak możliwości realizacji zadań 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 xml:space="preserve">ustawowych przez </w:t>
      </w:r>
      <w:r w:rsidR="003D135E">
        <w:rPr>
          <w:rFonts w:ascii="Times New Roman" w:eastAsia="Times New Roman" w:hAnsi="Times New Roman" w:cs="Times New Roman"/>
          <w:lang w:eastAsia="pl-PL"/>
        </w:rPr>
        <w:t>szkoł</w:t>
      </w:r>
      <w:r w:rsidR="008C4E8A">
        <w:rPr>
          <w:rFonts w:ascii="Times New Roman" w:eastAsia="Times New Roman" w:hAnsi="Times New Roman" w:cs="Times New Roman"/>
          <w:lang w:eastAsia="pl-PL"/>
        </w:rPr>
        <w:t>ę</w:t>
      </w:r>
      <w:r w:rsidR="004D211B" w:rsidRPr="00B40B10">
        <w:rPr>
          <w:rFonts w:ascii="Times New Roman" w:eastAsia="Times New Roman" w:hAnsi="Times New Roman" w:cs="Times New Roman"/>
          <w:lang w:eastAsia="pl-PL"/>
        </w:rPr>
        <w:t>.</w:t>
      </w:r>
    </w:p>
    <w:p w:rsidR="001D76F8" w:rsidRPr="00B40B10" w:rsidRDefault="001D76F8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40B10">
        <w:rPr>
          <w:rFonts w:ascii="Times New Roman" w:eastAsia="Times New Roman" w:hAnsi="Times New Roman" w:cs="Times New Roman"/>
          <w:lang w:eastAsia="pl-PL"/>
        </w:rPr>
        <w:t>Podanie danych osobowych w przypadku przetwarzania na podstawie zgody jest dobrowolne.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ane osobowe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 xml:space="preserve">dziecka 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nie będą przetwarzane w sposób zautomatyzowany, w tym również w formie profilowania.</w:t>
      </w:r>
    </w:p>
    <w:p w:rsidR="001D76F8" w:rsidRPr="00B40B10" w:rsidRDefault="001B04CF" w:rsidP="00B40B10">
      <w:pPr>
        <w:pStyle w:val="Akapitzlist"/>
        <w:numPr>
          <w:ilvl w:val="0"/>
          <w:numId w:val="3"/>
        </w:num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>D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>ane osobowe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40B10">
        <w:rPr>
          <w:rFonts w:ascii="Times New Roman" w:eastAsia="Times New Roman" w:hAnsi="Times New Roman" w:cs="Times New Roman"/>
          <w:lang w:eastAsia="pl-PL"/>
        </w:rPr>
        <w:t xml:space="preserve">Pani/Pana </w:t>
      </w:r>
      <w:r>
        <w:rPr>
          <w:rFonts w:ascii="Times New Roman" w:eastAsia="Times New Roman" w:hAnsi="Times New Roman" w:cs="Times New Roman"/>
          <w:lang w:eastAsia="pl-PL"/>
        </w:rPr>
        <w:t>dziecka</w:t>
      </w:r>
      <w:r w:rsidR="001D76F8" w:rsidRPr="00B40B10">
        <w:rPr>
          <w:rFonts w:ascii="Times New Roman" w:eastAsia="Times New Roman" w:hAnsi="Times New Roman" w:cs="Times New Roman"/>
          <w:lang w:eastAsia="pl-PL"/>
        </w:rPr>
        <w:t xml:space="preserve"> mogą być przekazywane do państw trzecich i organizacji międzynarodowych jedynie na podstawie przepisów prawa krajowego, umów międzynarodowych i obowiązujących konwencji.</w:t>
      </w:r>
    </w:p>
    <w:p w:rsidR="001D76F8" w:rsidRPr="005A50C2" w:rsidRDefault="001D76F8" w:rsidP="00E431E3">
      <w:pPr>
        <w:pStyle w:val="Akapitzlist"/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pl-PL"/>
        </w:rPr>
      </w:pPr>
    </w:p>
    <w:p w:rsidR="002117CF" w:rsidRDefault="001B66FC" w:rsidP="00E431E3">
      <w:pPr>
        <w:jc w:val="both"/>
      </w:pPr>
    </w:p>
    <w:sectPr w:rsidR="00211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A076D"/>
    <w:multiLevelType w:val="hybridMultilevel"/>
    <w:tmpl w:val="8D742582"/>
    <w:lvl w:ilvl="0" w:tplc="674650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623A9"/>
    <w:multiLevelType w:val="hybridMultilevel"/>
    <w:tmpl w:val="00448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27265"/>
    <w:multiLevelType w:val="hybridMultilevel"/>
    <w:tmpl w:val="C368E6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6A"/>
    <w:rsid w:val="00011948"/>
    <w:rsid w:val="000E277B"/>
    <w:rsid w:val="001B04CF"/>
    <w:rsid w:val="001B66FC"/>
    <w:rsid w:val="001D76F8"/>
    <w:rsid w:val="001F3477"/>
    <w:rsid w:val="00250D81"/>
    <w:rsid w:val="002627D0"/>
    <w:rsid w:val="00270DC8"/>
    <w:rsid w:val="002B71CD"/>
    <w:rsid w:val="003D135E"/>
    <w:rsid w:val="004D211B"/>
    <w:rsid w:val="00516E8F"/>
    <w:rsid w:val="005A50C2"/>
    <w:rsid w:val="00672F5E"/>
    <w:rsid w:val="00780ACC"/>
    <w:rsid w:val="00824F6A"/>
    <w:rsid w:val="00837927"/>
    <w:rsid w:val="008C4E8A"/>
    <w:rsid w:val="00A7575E"/>
    <w:rsid w:val="00B20427"/>
    <w:rsid w:val="00B40B10"/>
    <w:rsid w:val="00BB1087"/>
    <w:rsid w:val="00BB7E6D"/>
    <w:rsid w:val="00BD28FF"/>
    <w:rsid w:val="00CA649B"/>
    <w:rsid w:val="00D41FBF"/>
    <w:rsid w:val="00E431E3"/>
    <w:rsid w:val="00E53597"/>
    <w:rsid w:val="00F9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F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4F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5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40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0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514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IOD</dc:creator>
  <cp:lastModifiedBy>IOD</cp:lastModifiedBy>
  <cp:revision>25</cp:revision>
  <dcterms:created xsi:type="dcterms:W3CDTF">2018-10-29T08:24:00Z</dcterms:created>
  <dcterms:modified xsi:type="dcterms:W3CDTF">2018-11-06T13:32:00Z</dcterms:modified>
</cp:coreProperties>
</file>